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EA53" w14:textId="1C52932B" w:rsidR="006C77B9" w:rsidRPr="003B77AB" w:rsidRDefault="00430C10" w:rsidP="00430C10">
      <w:pPr>
        <w:spacing w:line="480" w:lineRule="auto"/>
        <w:jc w:val="center"/>
        <w:rPr>
          <w:b/>
          <w:bCs/>
          <w:sz w:val="28"/>
          <w:szCs w:val="28"/>
        </w:rPr>
      </w:pPr>
      <w:r w:rsidRPr="003B77AB">
        <w:rPr>
          <w:b/>
          <w:bCs/>
          <w:sz w:val="28"/>
          <w:szCs w:val="28"/>
        </w:rPr>
        <w:t>Unemployment Appeal Letter</w:t>
      </w:r>
    </w:p>
    <w:p w14:paraId="41E973B5" w14:textId="77777777" w:rsidR="00430C10" w:rsidRPr="00430C10" w:rsidRDefault="00430C10" w:rsidP="00430C10">
      <w:pPr>
        <w:rPr>
          <w:lang w:eastAsia="en-IN"/>
        </w:rPr>
      </w:pPr>
      <w:r w:rsidRPr="00430C10">
        <w:rPr>
          <w:lang w:eastAsia="en-IN"/>
        </w:rPr>
        <w:t>Date:</w:t>
      </w:r>
    </w:p>
    <w:p w14:paraId="3408B521" w14:textId="77777777" w:rsidR="00430C10" w:rsidRPr="003F2B9C" w:rsidRDefault="00430C10" w:rsidP="003F2B9C">
      <w:r w:rsidRPr="003F2B9C">
        <w:t>To Whom it May Concern,</w:t>
      </w:r>
    </w:p>
    <w:p w14:paraId="5EF9C67B" w14:textId="77777777" w:rsidR="003F2B9C" w:rsidRPr="003F2B9C" w:rsidRDefault="003F2B9C" w:rsidP="003F2B9C">
      <w:r w:rsidRPr="003F2B9C">
        <w:t xml:space="preserve">[I appeal the claim determination] denying unemployment benefits due to quitting without good cause, or for a discharge following misconduct. </w:t>
      </w:r>
    </w:p>
    <w:p w14:paraId="2F405791" w14:textId="5B447B81" w:rsidR="003F2B9C" w:rsidRPr="003F2B9C" w:rsidRDefault="003F2B9C" w:rsidP="003F2B9C">
      <w:r w:rsidRPr="003F2B9C">
        <w:t xml:space="preserve">My dismissing reason was that I left my job because of personal reasons and not enough work hours in one week which is against company policy as it can be considered an unfair advantage when applying elsewhere later down road regarding hiring practices; but there were other factors involved such as financial struggles brought on by recent natural disasters impacting our area's economy </w:t>
      </w:r>
      <w:r w:rsidRPr="003F2B9C">
        <w:t>[</w:t>
      </w:r>
      <w:r w:rsidRPr="003F2B9C">
        <w:t>Hurricane Harvey</w:t>
      </w:r>
      <w:r w:rsidRPr="003F2B9C">
        <w:t>]</w:t>
      </w:r>
      <w:r w:rsidRPr="003F2B9C">
        <w:t xml:space="preserve"> where you live/work—and how much money someone makes vs spends isn't necessarily associated only with their own personal choices/lifestyle but can also reflect impacts of things out of their control, so I couldn't just continue to "tighten my belt" and be expected to maintain the same quality of living while working fewer hours and making less money.</w:t>
      </w:r>
    </w:p>
    <w:p w14:paraId="1AC6B3DF" w14:textId="77777777" w:rsidR="003F2B9C" w:rsidRPr="003F2B9C" w:rsidRDefault="003F2B9C" w:rsidP="003F2B9C">
      <w:r w:rsidRPr="003F2B9C">
        <w:t>I understand that company policy is important, but I believe that my situation was unique and warranted an exception to the rule. I had already been working fewer hours for a couple of weeks before I made the decision to quit, and my financial situation was increasingly difficult to manage. Hurricane Harvey had a significant impact on our area's economy, and many people were struggling to make ends meet. I didn't feel that it was fair to expect me to maintain the same quality of living while working fewer hours and making less money.</w:t>
      </w:r>
    </w:p>
    <w:p w14:paraId="1208E37D" w14:textId="77777777" w:rsidR="003F2B9C" w:rsidRPr="003F2B9C" w:rsidRDefault="003F2B9C" w:rsidP="003F2B9C">
      <w:r w:rsidRPr="003F2B9C">
        <w:t>I believe that the decision to deny my unemployment benefits was unfair, and I appeal the claim determination. I ask that you please reconsider my case and approve my unemployment benefits.</w:t>
      </w:r>
    </w:p>
    <w:p w14:paraId="1883BDD3" w14:textId="17C23F73" w:rsidR="003F2B9C" w:rsidRPr="003F2B9C" w:rsidRDefault="003F2B9C" w:rsidP="003F2B9C">
      <w:r w:rsidRPr="003F2B9C">
        <w:t>Thank you for your time and consideration.</w:t>
      </w:r>
    </w:p>
    <w:p w14:paraId="19B888A4" w14:textId="48E4B018" w:rsidR="00430C10" w:rsidRPr="003F2B9C" w:rsidRDefault="00430C10" w:rsidP="003F2B9C">
      <w:r w:rsidRPr="003F2B9C">
        <w:t>[Your Name]</w:t>
      </w:r>
    </w:p>
    <w:sectPr w:rsidR="00430C10" w:rsidRPr="003F2B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10"/>
    <w:rsid w:val="003B77AB"/>
    <w:rsid w:val="003F2B9C"/>
    <w:rsid w:val="00430C10"/>
    <w:rsid w:val="006C77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EF44"/>
  <w15:chartTrackingRefBased/>
  <w15:docId w15:val="{4ED9B63B-4CDA-419C-976B-E18FC510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52525"/>
        <w:sz w:val="22"/>
        <w:szCs w:val="23"/>
        <w:lang w:val="en-IN"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0C10"/>
    <w:pPr>
      <w:spacing w:before="100" w:beforeAutospacing="1" w:after="100" w:afterAutospacing="1" w:line="240" w:lineRule="auto"/>
      <w:jc w:val="left"/>
    </w:pPr>
    <w:rPr>
      <w:rFonts w:ascii="Times New Roman" w:eastAsia="Times New Roman" w:hAnsi="Times New Roman" w:cs="Times New Roman"/>
      <w:color w:val="auto"/>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7311">
      <w:bodyDiv w:val="1"/>
      <w:marLeft w:val="0"/>
      <w:marRight w:val="0"/>
      <w:marTop w:val="0"/>
      <w:marBottom w:val="0"/>
      <w:divBdr>
        <w:top w:val="none" w:sz="0" w:space="0" w:color="auto"/>
        <w:left w:val="none" w:sz="0" w:space="0" w:color="auto"/>
        <w:bottom w:val="none" w:sz="0" w:space="0" w:color="auto"/>
        <w:right w:val="none" w:sz="0" w:space="0" w:color="auto"/>
      </w:divBdr>
    </w:div>
    <w:div w:id="1761104534">
      <w:bodyDiv w:val="1"/>
      <w:marLeft w:val="0"/>
      <w:marRight w:val="0"/>
      <w:marTop w:val="0"/>
      <w:marBottom w:val="0"/>
      <w:divBdr>
        <w:top w:val="none" w:sz="0" w:space="0" w:color="auto"/>
        <w:left w:val="none" w:sz="0" w:space="0" w:color="auto"/>
        <w:bottom w:val="none" w:sz="0" w:space="0" w:color="auto"/>
        <w:right w:val="none" w:sz="0" w:space="0" w:color="auto"/>
      </w:divBdr>
      <w:divsChild>
        <w:div w:id="510027679">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Monis Rahman</dc:creator>
  <cp:keywords/>
  <dc:description/>
  <cp:lastModifiedBy>Monis Rahman</cp:lastModifiedBy>
  <cp:revision>3</cp:revision>
  <dcterms:created xsi:type="dcterms:W3CDTF">2022-10-05T12:41:00Z</dcterms:created>
  <dcterms:modified xsi:type="dcterms:W3CDTF">2022-10-08T04:14:00Z</dcterms:modified>
</cp:coreProperties>
</file>